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41FD105D9DC4526A3166921B787041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1211C" w:rsidP="00CF0EF4">
          <w:pPr>
            <w:pStyle w:val="Tituldatum"/>
          </w:pPr>
          <w:r w:rsidRPr="0001211C">
            <w:rPr>
              <w:rStyle w:val="Nzevakce"/>
            </w:rPr>
            <w:t>Rekonstru</w:t>
          </w:r>
          <w:r w:rsidR="00C82775">
            <w:rPr>
              <w:rStyle w:val="Nzevakce"/>
            </w:rPr>
            <w:t>kce výpravní budovy v žst. Veselí nad Lužnicí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82775">
        <w:t>25.09.2020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14736C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14736C" w:rsidRDefault="0014736C" w:rsidP="005E07BA">
      <w:pPr>
        <w:pStyle w:val="Odrka1-2-"/>
      </w:pPr>
      <w:r>
        <w:t>zajištění provozu budovy pro cestující veřejnost, složky SŽ a dopravce včetně zajištění přesunů jednotlivých soukromých či veřejných provozů k zajištění jejich provizorního provozu včetně přesunů do konečného stavu,</w:t>
      </w:r>
      <w:bookmarkStart w:id="10" w:name="_GoBack"/>
      <w:bookmarkEnd w:id="10"/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lastRenderedPageBreak/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E5A4C">
        <w:t>XDC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11C" w:rsidRDefault="0001211C" w:rsidP="00962258">
      <w:pPr>
        <w:spacing w:after="0" w:line="240" w:lineRule="auto"/>
      </w:pPr>
      <w:r>
        <w:separator/>
      </w:r>
    </w:p>
  </w:endnote>
  <w:endnote w:type="continuationSeparator" w:id="0">
    <w:p w:rsidR="0001211C" w:rsidRDefault="000121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73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73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4736C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4736C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v žst. Veselí nad Lužnicí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4736C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4736C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v žst. Veselí nad Lužnicí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73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73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F53533" w:rsidP="00CF0EF4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>
          <wp:extent cx="3238500" cy="1009650"/>
          <wp:effectExtent l="0" t="0" r="0" b="0"/>
          <wp:docPr id="1" name="Obrázek 1" descr="cid:image002.jpg@01D62AC7.D626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id:image002.jpg@01D62AC7.D62621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11C" w:rsidRDefault="0001211C" w:rsidP="00962258">
      <w:pPr>
        <w:spacing w:after="0" w:line="240" w:lineRule="auto"/>
      </w:pPr>
      <w:r>
        <w:separator/>
      </w:r>
    </w:p>
  </w:footnote>
  <w:footnote w:type="continuationSeparator" w:id="0">
    <w:p w:rsidR="0001211C" w:rsidRDefault="000121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1C"/>
    <w:rsid w:val="000008ED"/>
    <w:rsid w:val="0001211C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4736C"/>
    <w:rsid w:val="0015027B"/>
    <w:rsid w:val="00151D2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C7C22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E5A4C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277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3533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DD07CA"/>
  <w14:defaultImageDpi w14:val="32767"/>
  <w15:docId w15:val="{44CB9382-90DB-4738-8E2F-5BD7888A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2AC7.D6262190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1FD105D9DC4526A3166921B7870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FE791-A990-4E20-A357-BB9D926E791F}"/>
      </w:docPartPr>
      <w:docPartBody>
        <w:p w:rsidR="005A23CA" w:rsidRDefault="005A23CA">
          <w:pPr>
            <w:pStyle w:val="F41FD105D9DC4526A3166921B787041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CA"/>
    <w:rsid w:val="005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41FD105D9DC4526A3166921B7870410">
    <w:name w:val="F41FD105D9DC4526A3166921B78704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EBD466-D660-4D02-A0AC-2C270016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1853</Words>
  <Characters>10933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Edelmannová Gabriela, Ing.</dc:creator>
  <cp:lastModifiedBy>Edelmannová Gabriela, Ing.</cp:lastModifiedBy>
  <cp:revision>4</cp:revision>
  <cp:lastPrinted>2019-03-13T10:28:00Z</cp:lastPrinted>
  <dcterms:created xsi:type="dcterms:W3CDTF">2020-09-29T08:39:00Z</dcterms:created>
  <dcterms:modified xsi:type="dcterms:W3CDTF">2020-11-05T13:41:00Z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